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Що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символізує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колір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кожного з шести «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капелюхів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»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певного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кольору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передбачає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включення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режиму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мислення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слідувати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учень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команда в момент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аргументації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своєї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позиції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дискусійної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Білий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фокусування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уваги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аналіз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відомих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фактів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цифр, 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також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того,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відомостей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вистачає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яких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джерел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отримати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Жовтий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дослідження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можливих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успіхів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пошук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переваг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оптимістичний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прогноз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/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ідеї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/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ситуації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яка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розглядається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Чорний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ситуації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точки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наявності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недоліків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ризиків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загроз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Червоний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увага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емоцій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відчуттів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інтуїції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Не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вдаючись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подробиці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міркування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етапі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висловлюються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інтуїтивні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здогадки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Зелений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пошук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альтернатив,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генерація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ідей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модифікація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вже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наявних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напрацювань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Синій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управління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процесом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підбиття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підсумків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користі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ефективності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методу в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конкретних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умовах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Яка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послідовність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висловлення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думок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представниками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кожного з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типів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мислення</w:t>
      </w:r>
      <w:proofErr w:type="spellEnd"/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спочатку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слід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слово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представникам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Білого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перш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ніж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будь-яке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проблемне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передусім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ознайомитись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інформацією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предмет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Після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Чорного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слово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Жовтому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урівноважить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думки й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Останнім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потрібно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вислухати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Синій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Послідовність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виступів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представників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іншого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кольору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узгодити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залежно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активності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учасників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Як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організувати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гру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«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Шість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капелюхів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» на уроці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початку</w:t>
      </w:r>
      <w:proofErr w:type="gram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уроку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оголосіть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тему,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вивчається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запропонуйте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школярам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зіграти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рольову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дискусійну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Пропонуємо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Командна</w:t>
      </w:r>
      <w:proofErr w:type="spellEnd"/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Поділіть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6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груп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команда буде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представляти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певного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кольору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спираючись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певний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тип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мислення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дотримуватися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підходу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аналізу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предмету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Наприклад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команда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білого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капелюха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аналіз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фактів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жовтого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переваг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чорного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негативного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тощо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Оголосіть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проблемне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уроку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час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підготовчий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етап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командного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виступу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Або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підготуватись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заздалегідь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попередньому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уроці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узгодивши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організаційні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моменти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визначитись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темою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поділити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команди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попросити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підготувати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доповіді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вдома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Запропонуйте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учням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кожної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команди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зробити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свій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невеличкий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виступ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спираючись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особливості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типу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мислення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(час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доповіді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кожної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команди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попередньо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узгоджений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).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обговорення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декілька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дискусійних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кол за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участю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представників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кожної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команд.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Із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залученням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всіх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ґрунтуючись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доповідях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учасників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разом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зробіть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важливо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підходити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предмету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різних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точок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оцініть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разом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переваги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прийому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конкретних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умовах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Індивідуальна</w:t>
      </w:r>
      <w:proofErr w:type="spellEnd"/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Такий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формат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рольової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використати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час уроку-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узагальнення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наприкінці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вивчення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теми.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Рольова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такого формату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досить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зручна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класах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невеликою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кількістю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умовах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протягом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уроку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кожен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матиме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можливість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спробувати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себе в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різних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ролях без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попередньої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підготовки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Організувати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урок </w:t>
      </w:r>
      <w:proofErr w:type="spellStart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можна</w:t>
      </w:r>
      <w:proofErr w:type="spellEnd"/>
      <w:r w:rsidRPr="00CC243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таким чином: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Розсадіть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колу.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Сформулюйте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проблемне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уроку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установіть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регламент (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наприклад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кожен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висловитись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реченням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тощо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Запропонуйте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кожному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учню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черзі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приміряти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капелюх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спочатку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кольору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потім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інших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відповідним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чином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висловити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своє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ставлення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проблемного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позиції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різних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типів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мислення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CC243D" w:rsidRPr="00CC243D" w:rsidRDefault="00CC243D" w:rsidP="00CC243D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·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Здійсніть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рефлексію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сформулюйте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загальний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висновок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щодо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дискусійного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визначте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переваги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недоліки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прийому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відчуття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школярів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процесі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примірювання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різних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ролей </w:t>
      </w:r>
      <w:proofErr w:type="spellStart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тощо</w:t>
      </w:r>
      <w:proofErr w:type="spellEnd"/>
      <w:r w:rsidRPr="00CC24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1E4607" w:rsidRPr="00CC243D" w:rsidRDefault="00CC243D" w:rsidP="00CC243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E4607" w:rsidRPr="00CC243D" w:rsidSect="001D26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D"/>
    <w:rsid w:val="00055B92"/>
    <w:rsid w:val="00186BA4"/>
    <w:rsid w:val="001C575D"/>
    <w:rsid w:val="001D2667"/>
    <w:rsid w:val="00CC243D"/>
    <w:rsid w:val="00D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7447-73D3-4015-AB86-FDB7C82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Лазоренко В.К.</dc:creator>
  <cp:keywords/>
  <dc:description/>
  <cp:lastModifiedBy>Лазоренко В.К.</cp:lastModifiedBy>
  <cp:revision>1</cp:revision>
  <dcterms:created xsi:type="dcterms:W3CDTF">2019-10-21T16:03:00Z</dcterms:created>
  <dcterms:modified xsi:type="dcterms:W3CDTF">2019-10-21T16:07:00Z</dcterms:modified>
</cp:coreProperties>
</file>